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59" w:lineRule="auto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Председателю</w:t>
      </w:r>
    </w:p>
    <w:p w:rsidR="00000000" w:rsidDel="00000000" w:rsidP="00000000" w:rsidRDefault="00000000" w:rsidRPr="00000000" w14:paraId="00000003">
      <w:pPr>
        <w:spacing w:line="259" w:lineRule="auto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Избирательной комиссии</w:t>
      </w:r>
    </w:p>
    <w:p w:rsidR="00000000" w:rsidDel="00000000" w:rsidP="00000000" w:rsidRDefault="00000000" w:rsidRPr="00000000" w14:paraId="00000004">
      <w:pPr>
        <w:spacing w:line="259" w:lineRule="auto"/>
        <w:ind w:left="5529" w:right="3" w:hanging="142.00000000000045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Самарской области</w:t>
      </w:r>
    </w:p>
    <w:p w:rsidR="00000000" w:rsidDel="00000000" w:rsidP="00000000" w:rsidRDefault="00000000" w:rsidRPr="00000000" w14:paraId="00000005">
      <w:pPr>
        <w:spacing w:line="259" w:lineRule="auto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В.Н. Михееву</w:t>
      </w:r>
    </w:p>
    <w:p w:rsidR="00000000" w:rsidDel="00000000" w:rsidP="00000000" w:rsidRDefault="00000000" w:rsidRPr="00000000" w14:paraId="00000006">
      <w:pPr>
        <w:spacing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59" w:lineRule="auto"/>
        <w:ind w:firstLine="709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Заявка на технологическое оборудование </w:t>
      </w:r>
    </w:p>
    <w:p w:rsidR="00000000" w:rsidDel="00000000" w:rsidP="00000000" w:rsidRDefault="00000000" w:rsidRPr="00000000" w14:paraId="00000009">
      <w:pPr>
        <w:spacing w:line="259" w:lineRule="auto"/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59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15 октября 2026 года, в _________________(наименование образовательного учреждения), расположенную(ый)  по адресу: Самарская область, ул._________________ д._____________ состоится деловая игра</w:t>
        <w:br w:type="textWrapping"/>
        <w:t xml:space="preserve">«Единый день выборов руководителей органов ученического самоуправления Самарской области – 15 октября 2026 года». </w:t>
      </w:r>
    </w:p>
    <w:p w:rsidR="00000000" w:rsidDel="00000000" w:rsidP="00000000" w:rsidRDefault="00000000" w:rsidRPr="00000000" w14:paraId="0000000B">
      <w:pPr>
        <w:spacing w:line="259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целях организации проведения вышеуказанного мероприятия, соответствии с п.10.2 Положения о проведении деловой игры, прошу Вас рассмотреть возможность предоставления в безвозмездное временное пользование технологическое оборудование (кабину для голосования-1 шт., ящик для голосования-1 шт.).</w:t>
      </w:r>
    </w:p>
    <w:p w:rsidR="00000000" w:rsidDel="00000000" w:rsidP="00000000" w:rsidRDefault="00000000" w:rsidRPr="00000000" w14:paraId="0000000C">
      <w:pPr>
        <w:spacing w:line="259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Обязуюсь вернуть технологическое оборудование в исправном состоянии. Ответственное лицо __________________________________ номер </w:t>
      </w:r>
      <w:r w:rsidDel="00000000" w:rsidR="00000000" w:rsidRPr="00000000">
        <w:rPr>
          <w:sz w:val="28"/>
          <w:szCs w:val="28"/>
          <w:rtl w:val="0"/>
        </w:rPr>
        <w:t xml:space="preserve">телефона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59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59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Директор ________________                                             </w:t>
      </w:r>
    </w:p>
    <w:p w:rsidR="00000000" w:rsidDel="00000000" w:rsidP="00000000" w:rsidRDefault="00000000" w:rsidRPr="00000000" w14:paraId="00000013">
      <w:pPr>
        <w:spacing w:line="259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(дата, подпись, печать)</w:t>
      </w:r>
    </w:p>
    <w:p w:rsidR="00000000" w:rsidDel="00000000" w:rsidP="00000000" w:rsidRDefault="00000000" w:rsidRPr="00000000" w14:paraId="00000014">
      <w:pPr>
        <w:spacing w:after="160" w:line="259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59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59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59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hanging="426"/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2" w:top="426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